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057" w:rsidRPr="00D471D9" w:rsidRDefault="00ED7057" w:rsidP="004000ED">
      <w:pPr>
        <w:spacing w:after="0" w:line="480" w:lineRule="auto"/>
        <w:ind w:firstLine="720"/>
        <w:rPr>
          <w:b/>
          <w:color w:val="1B1B1B"/>
          <w:shd w:val="clear" w:color="auto" w:fill="FFFFFF"/>
        </w:rPr>
      </w:pPr>
    </w:p>
    <w:p w:rsidR="00ED7057" w:rsidRPr="00D471D9" w:rsidRDefault="00ED7057" w:rsidP="004000ED">
      <w:pPr>
        <w:spacing w:after="0" w:line="480" w:lineRule="auto"/>
        <w:ind w:firstLine="720"/>
        <w:rPr>
          <w:b/>
          <w:color w:val="1B1B1B"/>
          <w:shd w:val="clear" w:color="auto" w:fill="FFFFFF"/>
        </w:rPr>
      </w:pPr>
    </w:p>
    <w:p w:rsidR="00ED7057" w:rsidRPr="00D471D9" w:rsidRDefault="00ED7057" w:rsidP="004000ED">
      <w:pPr>
        <w:spacing w:after="0" w:line="480" w:lineRule="auto"/>
        <w:ind w:firstLine="720"/>
        <w:rPr>
          <w:b/>
          <w:color w:val="1B1B1B"/>
          <w:shd w:val="clear" w:color="auto" w:fill="FFFFFF"/>
        </w:rPr>
      </w:pPr>
    </w:p>
    <w:p w:rsidR="00ED7057" w:rsidRPr="00D471D9" w:rsidRDefault="00ED7057" w:rsidP="004000ED">
      <w:pPr>
        <w:spacing w:after="0" w:line="480" w:lineRule="auto"/>
        <w:ind w:firstLine="720"/>
        <w:rPr>
          <w:b/>
          <w:color w:val="1B1B1B"/>
          <w:shd w:val="clear" w:color="auto" w:fill="FFFFFF"/>
        </w:rPr>
      </w:pPr>
    </w:p>
    <w:p w:rsidR="00ED7057" w:rsidRPr="00D471D9" w:rsidRDefault="00ED7057" w:rsidP="004000ED">
      <w:pPr>
        <w:spacing w:after="0" w:line="480" w:lineRule="auto"/>
        <w:ind w:firstLine="720"/>
        <w:rPr>
          <w:b/>
          <w:color w:val="1B1B1B"/>
          <w:shd w:val="clear" w:color="auto" w:fill="FFFFFF"/>
        </w:rPr>
      </w:pPr>
    </w:p>
    <w:p w:rsidR="00ED7057" w:rsidRPr="00D471D9" w:rsidRDefault="005D36B9" w:rsidP="000566C8">
      <w:pPr>
        <w:spacing w:after="0" w:line="480" w:lineRule="auto"/>
        <w:jc w:val="center"/>
        <w:rPr>
          <w:b/>
          <w:color w:val="1B1B1B"/>
          <w:shd w:val="clear" w:color="auto" w:fill="FFFFFF"/>
        </w:rPr>
      </w:pPr>
      <w:r w:rsidRPr="00D471D9">
        <w:rPr>
          <w:b/>
          <w:color w:val="1B1B1B"/>
          <w:shd w:val="clear" w:color="auto" w:fill="FFFFFF"/>
        </w:rPr>
        <w:t xml:space="preserve">Business </w:t>
      </w:r>
      <w:r w:rsidR="002015D5" w:rsidRPr="00D471D9">
        <w:rPr>
          <w:b/>
          <w:color w:val="1B1B1B"/>
          <w:shd w:val="clear" w:color="auto" w:fill="FFFFFF"/>
        </w:rPr>
        <w:t>E</w:t>
      </w:r>
      <w:r w:rsidRPr="00D471D9">
        <w:rPr>
          <w:b/>
          <w:color w:val="1B1B1B"/>
          <w:shd w:val="clear" w:color="auto" w:fill="FFFFFF"/>
        </w:rPr>
        <w:t>thics</w:t>
      </w:r>
    </w:p>
    <w:p w:rsidR="00ED7057" w:rsidRPr="00D471D9" w:rsidRDefault="00ED7057" w:rsidP="000566C8">
      <w:pPr>
        <w:spacing w:after="0" w:line="480" w:lineRule="auto"/>
        <w:jc w:val="center"/>
        <w:rPr>
          <w:b/>
          <w:color w:val="1B1B1B"/>
          <w:shd w:val="clear" w:color="auto" w:fill="FFFFFF"/>
        </w:rPr>
      </w:pPr>
    </w:p>
    <w:p w:rsidR="00ED7057" w:rsidRDefault="00ED7057" w:rsidP="000566C8">
      <w:pPr>
        <w:spacing w:after="0" w:line="480" w:lineRule="auto"/>
        <w:jc w:val="center"/>
        <w:rPr>
          <w:b/>
          <w:color w:val="1B1B1B"/>
          <w:shd w:val="clear" w:color="auto" w:fill="FFFFFF"/>
        </w:rPr>
      </w:pPr>
    </w:p>
    <w:p w:rsidR="000566C8" w:rsidRPr="00D471D9" w:rsidRDefault="000566C8" w:rsidP="000566C8">
      <w:pPr>
        <w:spacing w:after="0" w:line="480" w:lineRule="auto"/>
        <w:jc w:val="center"/>
        <w:rPr>
          <w:b/>
          <w:color w:val="1B1B1B"/>
          <w:shd w:val="clear" w:color="auto" w:fill="FFFFFF"/>
        </w:rPr>
      </w:pPr>
    </w:p>
    <w:p w:rsidR="00ED7057" w:rsidRPr="00D471D9" w:rsidRDefault="00ED7057" w:rsidP="000566C8">
      <w:pPr>
        <w:spacing w:after="0" w:line="480" w:lineRule="auto"/>
        <w:jc w:val="center"/>
        <w:rPr>
          <w:b/>
          <w:color w:val="1B1B1B"/>
          <w:shd w:val="clear" w:color="auto" w:fill="FFFFFF"/>
        </w:rPr>
      </w:pPr>
    </w:p>
    <w:p w:rsidR="00ED7057" w:rsidRPr="00D471D9" w:rsidRDefault="005D36B9" w:rsidP="000566C8">
      <w:pPr>
        <w:spacing w:after="0" w:line="480" w:lineRule="auto"/>
        <w:jc w:val="center"/>
        <w:rPr>
          <w:color w:val="1B1B1B"/>
          <w:shd w:val="clear" w:color="auto" w:fill="FFFFFF"/>
        </w:rPr>
      </w:pPr>
      <w:r w:rsidRPr="00D471D9">
        <w:rPr>
          <w:color w:val="1B1B1B"/>
          <w:shd w:val="clear" w:color="auto" w:fill="FFFFFF"/>
        </w:rPr>
        <w:t>Name</w:t>
      </w:r>
    </w:p>
    <w:p w:rsidR="00ED7057" w:rsidRPr="00D471D9" w:rsidRDefault="005D36B9" w:rsidP="000566C8">
      <w:pPr>
        <w:spacing w:after="0" w:line="480" w:lineRule="auto"/>
        <w:jc w:val="center"/>
        <w:rPr>
          <w:color w:val="1B1B1B"/>
          <w:shd w:val="clear" w:color="auto" w:fill="FFFFFF"/>
        </w:rPr>
      </w:pPr>
      <w:r w:rsidRPr="00D471D9">
        <w:rPr>
          <w:color w:val="1B1B1B"/>
          <w:shd w:val="clear" w:color="auto" w:fill="FFFFFF"/>
        </w:rPr>
        <w:t>Institution</w:t>
      </w:r>
      <w:r w:rsidR="000566C8">
        <w:rPr>
          <w:color w:val="1B1B1B"/>
          <w:shd w:val="clear" w:color="auto" w:fill="FFFFFF"/>
        </w:rPr>
        <w:t xml:space="preserve"> of Affiliation</w:t>
      </w:r>
    </w:p>
    <w:p w:rsidR="00ED7057" w:rsidRPr="00D471D9" w:rsidRDefault="005D36B9" w:rsidP="000566C8">
      <w:pPr>
        <w:spacing w:after="0" w:line="480" w:lineRule="auto"/>
        <w:jc w:val="center"/>
        <w:rPr>
          <w:color w:val="1B1B1B"/>
          <w:shd w:val="clear" w:color="auto" w:fill="FFFFFF"/>
        </w:rPr>
      </w:pPr>
      <w:r w:rsidRPr="00D471D9">
        <w:rPr>
          <w:color w:val="1B1B1B"/>
          <w:shd w:val="clear" w:color="auto" w:fill="FFFFFF"/>
        </w:rPr>
        <w:t>Professor</w:t>
      </w:r>
    </w:p>
    <w:p w:rsidR="00ED7057" w:rsidRPr="00D471D9" w:rsidRDefault="005D36B9" w:rsidP="000566C8">
      <w:pPr>
        <w:spacing w:after="0" w:line="480" w:lineRule="auto"/>
        <w:jc w:val="center"/>
        <w:rPr>
          <w:color w:val="1B1B1B"/>
          <w:shd w:val="clear" w:color="auto" w:fill="FFFFFF"/>
        </w:rPr>
      </w:pPr>
      <w:r w:rsidRPr="00D471D9">
        <w:rPr>
          <w:color w:val="1B1B1B"/>
          <w:shd w:val="clear" w:color="auto" w:fill="FFFFFF"/>
        </w:rPr>
        <w:t>Date</w:t>
      </w:r>
    </w:p>
    <w:p w:rsidR="00ED7057" w:rsidRPr="00D471D9" w:rsidRDefault="00ED7057" w:rsidP="004000ED">
      <w:pPr>
        <w:spacing w:after="0" w:line="480" w:lineRule="auto"/>
        <w:ind w:firstLine="720"/>
        <w:rPr>
          <w:color w:val="1B1B1B"/>
          <w:shd w:val="clear" w:color="auto" w:fill="FFFFFF"/>
        </w:rPr>
      </w:pPr>
    </w:p>
    <w:p w:rsidR="00ED7057" w:rsidRPr="00D471D9" w:rsidRDefault="00ED7057" w:rsidP="004000ED">
      <w:pPr>
        <w:spacing w:after="0" w:line="480" w:lineRule="auto"/>
        <w:ind w:firstLine="720"/>
        <w:rPr>
          <w:b/>
          <w:color w:val="1B1B1B"/>
          <w:shd w:val="clear" w:color="auto" w:fill="FFFFFF"/>
        </w:rPr>
      </w:pPr>
    </w:p>
    <w:p w:rsidR="00ED7057" w:rsidRPr="00D471D9" w:rsidRDefault="00ED7057" w:rsidP="004000ED">
      <w:pPr>
        <w:spacing w:after="0" w:line="480" w:lineRule="auto"/>
        <w:ind w:firstLine="720"/>
        <w:rPr>
          <w:b/>
          <w:color w:val="1B1B1B"/>
          <w:shd w:val="clear" w:color="auto" w:fill="FFFFFF"/>
        </w:rPr>
      </w:pPr>
    </w:p>
    <w:p w:rsidR="00ED7057" w:rsidRPr="00D471D9" w:rsidRDefault="00ED7057" w:rsidP="004000ED">
      <w:pPr>
        <w:spacing w:after="0" w:line="480" w:lineRule="auto"/>
        <w:ind w:firstLine="720"/>
        <w:rPr>
          <w:b/>
          <w:color w:val="1B1B1B"/>
          <w:shd w:val="clear" w:color="auto" w:fill="FFFFFF"/>
        </w:rPr>
      </w:pPr>
    </w:p>
    <w:p w:rsidR="00ED7057" w:rsidRPr="00D471D9" w:rsidRDefault="00ED7057" w:rsidP="004000ED">
      <w:pPr>
        <w:spacing w:after="0" w:line="480" w:lineRule="auto"/>
        <w:ind w:firstLine="720"/>
        <w:rPr>
          <w:b/>
          <w:color w:val="1B1B1B"/>
          <w:shd w:val="clear" w:color="auto" w:fill="FFFFFF"/>
        </w:rPr>
      </w:pPr>
    </w:p>
    <w:p w:rsidR="00ED7057" w:rsidRPr="00D471D9" w:rsidRDefault="00ED7057" w:rsidP="004000ED">
      <w:pPr>
        <w:spacing w:after="0" w:line="480" w:lineRule="auto"/>
        <w:ind w:firstLine="720"/>
        <w:rPr>
          <w:b/>
          <w:color w:val="1B1B1B"/>
          <w:shd w:val="clear" w:color="auto" w:fill="FFFFFF"/>
        </w:rPr>
      </w:pPr>
    </w:p>
    <w:p w:rsidR="00ED7057" w:rsidRDefault="00ED7057" w:rsidP="004000ED">
      <w:pPr>
        <w:spacing w:after="0" w:line="480" w:lineRule="auto"/>
        <w:ind w:firstLine="720"/>
        <w:rPr>
          <w:b/>
          <w:color w:val="1B1B1B"/>
          <w:shd w:val="clear" w:color="auto" w:fill="FFFFFF"/>
        </w:rPr>
      </w:pPr>
    </w:p>
    <w:p w:rsidR="000566C8" w:rsidRDefault="000566C8" w:rsidP="004000ED">
      <w:pPr>
        <w:spacing w:after="0" w:line="480" w:lineRule="auto"/>
        <w:ind w:firstLine="720"/>
        <w:rPr>
          <w:b/>
          <w:color w:val="1B1B1B"/>
          <w:shd w:val="clear" w:color="auto" w:fill="FFFFFF"/>
        </w:rPr>
      </w:pPr>
    </w:p>
    <w:p w:rsidR="000566C8" w:rsidRDefault="000566C8" w:rsidP="00473546">
      <w:pPr>
        <w:spacing w:after="0" w:line="480" w:lineRule="auto"/>
        <w:ind w:firstLine="720"/>
        <w:jc w:val="center"/>
        <w:rPr>
          <w:b/>
          <w:color w:val="1B1B1B"/>
          <w:shd w:val="clear" w:color="auto" w:fill="FFFFFF"/>
        </w:rPr>
      </w:pPr>
    </w:p>
    <w:p w:rsidR="00ED7057" w:rsidRPr="000566C8" w:rsidRDefault="005D36B9" w:rsidP="000566C8">
      <w:pPr>
        <w:spacing w:after="0" w:line="480" w:lineRule="auto"/>
        <w:jc w:val="center"/>
        <w:rPr>
          <w:b/>
          <w:color w:val="1B1B1B"/>
          <w:shd w:val="clear" w:color="auto" w:fill="FFFFFF"/>
        </w:rPr>
      </w:pPr>
      <w:r w:rsidRPr="000566C8">
        <w:rPr>
          <w:b/>
          <w:color w:val="1B1B1B"/>
          <w:shd w:val="clear" w:color="auto" w:fill="FFFFFF"/>
        </w:rPr>
        <w:lastRenderedPageBreak/>
        <w:t>Business Ethics</w:t>
      </w:r>
    </w:p>
    <w:p w:rsidR="00B0382A" w:rsidRPr="00D471D9" w:rsidRDefault="005D36B9" w:rsidP="00473546">
      <w:pPr>
        <w:spacing w:after="0" w:line="480" w:lineRule="auto"/>
        <w:ind w:left="284" w:hanging="284"/>
        <w:jc w:val="center"/>
        <w:rPr>
          <w:b/>
          <w:color w:val="1B1B1B"/>
          <w:shd w:val="clear" w:color="auto" w:fill="FFFFFF"/>
        </w:rPr>
      </w:pPr>
      <w:r w:rsidRPr="00D471D9">
        <w:rPr>
          <w:b/>
          <w:color w:val="1B1B1B"/>
          <w:shd w:val="clear" w:color="auto" w:fill="FFFFFF"/>
        </w:rPr>
        <w:t xml:space="preserve">Strategies That Need To Be Put In Place </w:t>
      </w:r>
      <w:r w:rsidR="00D471D9" w:rsidRPr="00D471D9">
        <w:rPr>
          <w:b/>
          <w:color w:val="1B1B1B"/>
          <w:shd w:val="clear" w:color="auto" w:fill="FFFFFF"/>
        </w:rPr>
        <w:t>by</w:t>
      </w:r>
      <w:r w:rsidRPr="00D471D9">
        <w:rPr>
          <w:b/>
          <w:color w:val="1B1B1B"/>
          <w:shd w:val="clear" w:color="auto" w:fill="FFFFFF"/>
        </w:rPr>
        <w:t xml:space="preserve"> Businesses </w:t>
      </w:r>
      <w:r w:rsidR="00D471D9" w:rsidRPr="00D471D9">
        <w:rPr>
          <w:b/>
          <w:color w:val="1B1B1B"/>
          <w:shd w:val="clear" w:color="auto" w:fill="FFFFFF"/>
        </w:rPr>
        <w:t>to</w:t>
      </w:r>
      <w:r w:rsidRPr="00D471D9">
        <w:rPr>
          <w:b/>
          <w:color w:val="1B1B1B"/>
          <w:shd w:val="clear" w:color="auto" w:fill="FFFFFF"/>
        </w:rPr>
        <w:t xml:space="preserve"> Minimize Criminal Activities</w:t>
      </w:r>
    </w:p>
    <w:p w:rsidR="005E0F6B" w:rsidRPr="00D471D9" w:rsidRDefault="005D36B9" w:rsidP="004000ED">
      <w:pPr>
        <w:spacing w:after="0" w:line="480" w:lineRule="auto"/>
        <w:ind w:firstLine="720"/>
        <w:rPr>
          <w:color w:val="1B1B1B"/>
          <w:shd w:val="clear" w:color="auto" w:fill="FFFFFF"/>
        </w:rPr>
      </w:pPr>
      <w:r w:rsidRPr="00D471D9">
        <w:rPr>
          <w:color w:val="1B1B1B"/>
          <w:shd w:val="clear" w:color="auto" w:fill="FFFFFF"/>
        </w:rPr>
        <w:t xml:space="preserve">According to </w:t>
      </w:r>
      <w:proofErr w:type="spellStart"/>
      <w:r w:rsidRPr="00D471D9">
        <w:rPr>
          <w:color w:val="1B1B1B"/>
          <w:shd w:val="clear" w:color="auto" w:fill="FFFFFF"/>
        </w:rPr>
        <w:t>Fennelly</w:t>
      </w:r>
      <w:proofErr w:type="spellEnd"/>
      <w:r w:rsidRPr="00D471D9">
        <w:rPr>
          <w:color w:val="1B1B1B"/>
          <w:shd w:val="clear" w:color="auto" w:fill="FFFFFF"/>
        </w:rPr>
        <w:t xml:space="preserve"> et al. (2020), b</w:t>
      </w:r>
      <w:r w:rsidR="00482E7A" w:rsidRPr="00D471D9">
        <w:rPr>
          <w:color w:val="1B1B1B"/>
          <w:shd w:val="clear" w:color="auto" w:fill="FFFFFF"/>
        </w:rPr>
        <w:t xml:space="preserve">usinesses can </w:t>
      </w:r>
      <w:r w:rsidR="00573253" w:rsidRPr="00D471D9">
        <w:rPr>
          <w:color w:val="1B1B1B"/>
          <w:shd w:val="clear" w:color="auto" w:fill="FFFFFF"/>
        </w:rPr>
        <w:t>conduct annual training activities like proper training to instill an ethical culture in employees.</w:t>
      </w:r>
      <w:r w:rsidR="006A1B88" w:rsidRPr="00D471D9">
        <w:rPr>
          <w:color w:val="1B1B1B"/>
          <w:shd w:val="clear" w:color="auto" w:fill="FFFFFF"/>
        </w:rPr>
        <w:t xml:space="preserve"> Each company should develop a </w:t>
      </w:r>
      <w:r w:rsidR="00D471D9" w:rsidRPr="00D471D9">
        <w:rPr>
          <w:color w:val="1B1B1B"/>
          <w:shd w:val="clear" w:color="auto" w:fill="FFFFFF"/>
        </w:rPr>
        <w:t>customize</w:t>
      </w:r>
      <w:r w:rsidR="006A1B88" w:rsidRPr="00D471D9">
        <w:rPr>
          <w:color w:val="1B1B1B"/>
          <w:shd w:val="clear" w:color="auto" w:fill="FFFFFF"/>
        </w:rPr>
        <w:t xml:space="preserve"> business code of ethics to guide all the </w:t>
      </w:r>
      <w:r w:rsidR="00D471D9" w:rsidRPr="00D471D9">
        <w:rPr>
          <w:color w:val="1B1B1B"/>
          <w:shd w:val="clear" w:color="auto" w:fill="FFFFFF"/>
        </w:rPr>
        <w:t>employees</w:t>
      </w:r>
      <w:r w:rsidR="006A1B88" w:rsidRPr="00D471D9">
        <w:rPr>
          <w:color w:val="1B1B1B"/>
          <w:shd w:val="clear" w:color="auto" w:fill="FFFFFF"/>
        </w:rPr>
        <w:t xml:space="preserve"> and affiliated institutions</w:t>
      </w:r>
      <w:r w:rsidR="00D471D9" w:rsidRPr="00D471D9">
        <w:rPr>
          <w:color w:val="1B1B1B"/>
          <w:shd w:val="clear" w:color="auto" w:fill="FFFFFF"/>
        </w:rPr>
        <w:t>' conduct. Organizations</w:t>
      </w:r>
      <w:r w:rsidR="006A1B88" w:rsidRPr="00D471D9">
        <w:rPr>
          <w:color w:val="1B1B1B"/>
          <w:shd w:val="clear" w:color="auto" w:fill="FFFFFF"/>
        </w:rPr>
        <w:t xml:space="preserve"> should make the code of ethics an organizational dedication to ethical behavior.</w:t>
      </w:r>
      <w:r w:rsidR="00482E7A" w:rsidRPr="00D471D9">
        <w:rPr>
          <w:color w:val="1B1B1B"/>
          <w:shd w:val="clear" w:color="auto" w:fill="FFFFFF"/>
        </w:rPr>
        <w:t xml:space="preserve"> </w:t>
      </w:r>
      <w:r w:rsidR="006A1B88" w:rsidRPr="00D471D9">
        <w:rPr>
          <w:color w:val="1B1B1B"/>
          <w:shd w:val="clear" w:color="auto" w:fill="FFFFFF"/>
        </w:rPr>
        <w:t xml:space="preserve"> </w:t>
      </w:r>
      <w:r w:rsidR="008C5A43" w:rsidRPr="00D471D9">
        <w:rPr>
          <w:color w:val="1B1B1B"/>
          <w:shd w:val="clear" w:color="auto" w:fill="FFFFFF"/>
        </w:rPr>
        <w:t xml:space="preserve">At the same time, a business can institute an organizational ethical hotline where employees can report all unethical </w:t>
      </w:r>
      <w:r w:rsidR="00D471D9" w:rsidRPr="00D471D9">
        <w:rPr>
          <w:color w:val="1B1B1B"/>
          <w:shd w:val="clear" w:color="auto" w:fill="FFFFFF"/>
        </w:rPr>
        <w:t>conduct</w:t>
      </w:r>
      <w:r w:rsidR="008C5A43" w:rsidRPr="00D471D9">
        <w:rPr>
          <w:color w:val="1B1B1B"/>
          <w:shd w:val="clear" w:color="auto" w:fill="FFFFFF"/>
        </w:rPr>
        <w:t xml:space="preserve"> reported with confidence and anonymity. </w:t>
      </w:r>
      <w:r w:rsidR="006A1B88" w:rsidRPr="00D471D9">
        <w:rPr>
          <w:color w:val="1B1B1B"/>
          <w:shd w:val="clear" w:color="auto" w:fill="FFFFFF"/>
        </w:rPr>
        <w:t xml:space="preserve">For </w:t>
      </w:r>
      <w:r w:rsidR="008C5A43" w:rsidRPr="00D471D9">
        <w:rPr>
          <w:color w:val="1B1B1B"/>
          <w:shd w:val="clear" w:color="auto" w:fill="FFFFFF"/>
        </w:rPr>
        <w:t>example, a company's manageme</w:t>
      </w:r>
      <w:r w:rsidR="006A1B88" w:rsidRPr="00D471D9">
        <w:rPr>
          <w:color w:val="1B1B1B"/>
          <w:shd w:val="clear" w:color="auto" w:fill="FFFFFF"/>
        </w:rPr>
        <w:t>nt can serve as role models by adhering to all the organization'</w:t>
      </w:r>
      <w:r w:rsidR="008C5A43" w:rsidRPr="00D471D9">
        <w:rPr>
          <w:color w:val="1B1B1B"/>
          <w:shd w:val="clear" w:color="auto" w:fill="FFFFFF"/>
        </w:rPr>
        <w:t>s rules and regulations and accepting they are wrong when they are.</w:t>
      </w:r>
    </w:p>
    <w:p w:rsidR="00B0382A" w:rsidRPr="00D471D9" w:rsidRDefault="005D36B9" w:rsidP="008B6963">
      <w:pPr>
        <w:spacing w:after="0" w:line="480" w:lineRule="auto"/>
        <w:ind w:left="284" w:hanging="284"/>
        <w:jc w:val="center"/>
        <w:rPr>
          <w:b/>
          <w:color w:val="1B1B1B"/>
          <w:shd w:val="clear" w:color="auto" w:fill="FFFFFF"/>
        </w:rPr>
      </w:pPr>
      <w:r w:rsidRPr="00D471D9">
        <w:rPr>
          <w:b/>
          <w:color w:val="1B1B1B"/>
          <w:shd w:val="clear" w:color="auto" w:fill="FFFFFF"/>
        </w:rPr>
        <w:t xml:space="preserve">How </w:t>
      </w:r>
      <w:r w:rsidR="008B6963" w:rsidRPr="00D471D9">
        <w:rPr>
          <w:b/>
          <w:color w:val="1B1B1B"/>
          <w:shd w:val="clear" w:color="auto" w:fill="FFFFFF"/>
        </w:rPr>
        <w:t xml:space="preserve">Businesses Can Encourage Ethical Behavior </w:t>
      </w:r>
      <w:r w:rsidR="00D471D9" w:rsidRPr="00D471D9">
        <w:rPr>
          <w:b/>
          <w:color w:val="1B1B1B"/>
          <w:shd w:val="clear" w:color="auto" w:fill="FFFFFF"/>
        </w:rPr>
        <w:t>in</w:t>
      </w:r>
      <w:r w:rsidR="008B6963" w:rsidRPr="00D471D9">
        <w:rPr>
          <w:b/>
          <w:color w:val="1B1B1B"/>
          <w:shd w:val="clear" w:color="auto" w:fill="FFFFFF"/>
        </w:rPr>
        <w:t xml:space="preserve"> </w:t>
      </w:r>
      <w:r w:rsidR="00D471D9" w:rsidRPr="00D471D9">
        <w:rPr>
          <w:b/>
          <w:color w:val="1B1B1B"/>
          <w:shd w:val="clear" w:color="auto" w:fill="FFFFFF"/>
        </w:rPr>
        <w:t>the</w:t>
      </w:r>
      <w:r w:rsidR="008B6963" w:rsidRPr="00D471D9">
        <w:rPr>
          <w:b/>
          <w:color w:val="1B1B1B"/>
          <w:shd w:val="clear" w:color="auto" w:fill="FFFFFF"/>
        </w:rPr>
        <w:t xml:space="preserve"> Workplace</w:t>
      </w:r>
    </w:p>
    <w:p w:rsidR="009E33D5" w:rsidRPr="00D471D9" w:rsidRDefault="005D36B9" w:rsidP="004000ED">
      <w:pPr>
        <w:spacing w:after="0" w:line="480" w:lineRule="auto"/>
        <w:ind w:firstLine="720"/>
        <w:rPr>
          <w:color w:val="1B1B1B"/>
          <w:shd w:val="clear" w:color="auto" w:fill="FFFFFF"/>
        </w:rPr>
      </w:pPr>
      <w:r w:rsidRPr="00D471D9">
        <w:rPr>
          <w:color w:val="1B1B1B"/>
          <w:shd w:val="clear" w:color="auto" w:fill="FFFFFF"/>
        </w:rPr>
        <w:t xml:space="preserve">Businesses can encourage whistleblowing in their organizations. These whistleblowers shall then be </w:t>
      </w:r>
      <w:r w:rsidR="00D471D9" w:rsidRPr="00D471D9">
        <w:rPr>
          <w:color w:val="1B1B1B"/>
          <w:shd w:val="clear" w:color="auto" w:fill="FFFFFF"/>
        </w:rPr>
        <w:t>responsible</w:t>
      </w:r>
      <w:r w:rsidRPr="00D471D9">
        <w:rPr>
          <w:color w:val="1B1B1B"/>
          <w:shd w:val="clear" w:color="auto" w:fill="FFFFFF"/>
        </w:rPr>
        <w:t xml:space="preserve"> for reporting unethical activities from both the employers and employees. Such people shall then protect an organization's image and defend other</w:t>
      </w:r>
      <w:r w:rsidRPr="00D471D9">
        <w:rPr>
          <w:color w:val="1B1B1B"/>
          <w:shd w:val="clear" w:color="auto" w:fill="FFFFFF"/>
        </w:rPr>
        <w:t xml:space="preserve"> affiliates from undergoing harm that they would otherwise suffer if the illegal activities are not reported</w:t>
      </w:r>
      <w:r w:rsidR="00EC3EB5" w:rsidRPr="00D471D9">
        <w:t xml:space="preserve"> (</w:t>
      </w:r>
      <w:proofErr w:type="spellStart"/>
      <w:r w:rsidR="00EC3EB5" w:rsidRPr="00D471D9">
        <w:rPr>
          <w:color w:val="1B1B1B"/>
          <w:shd w:val="clear" w:color="auto" w:fill="FFFFFF"/>
        </w:rPr>
        <w:t>Bulog</w:t>
      </w:r>
      <w:proofErr w:type="spellEnd"/>
      <w:r w:rsidR="00EC3EB5" w:rsidRPr="00D471D9">
        <w:rPr>
          <w:color w:val="1B1B1B"/>
          <w:shd w:val="clear" w:color="auto" w:fill="FFFFFF"/>
        </w:rPr>
        <w:t xml:space="preserve"> &amp; </w:t>
      </w:r>
      <w:proofErr w:type="spellStart"/>
      <w:r w:rsidR="00EC3EB5" w:rsidRPr="00D471D9">
        <w:rPr>
          <w:color w:val="1B1B1B"/>
          <w:shd w:val="clear" w:color="auto" w:fill="FFFFFF"/>
        </w:rPr>
        <w:t>Grančić</w:t>
      </w:r>
      <w:proofErr w:type="spellEnd"/>
      <w:r w:rsidR="00EC3EB5" w:rsidRPr="00D471D9">
        <w:rPr>
          <w:color w:val="1B1B1B"/>
          <w:shd w:val="clear" w:color="auto" w:fill="FFFFFF"/>
        </w:rPr>
        <w:t>, 2017)</w:t>
      </w:r>
      <w:r w:rsidRPr="00D471D9">
        <w:rPr>
          <w:color w:val="1B1B1B"/>
          <w:shd w:val="clear" w:color="auto" w:fill="FFFFFF"/>
        </w:rPr>
        <w:t>. Since whistleblowers often face many challenges in their work environments, organizations should execute whistleblower pro</w:t>
      </w:r>
      <w:r w:rsidRPr="00D471D9">
        <w:rPr>
          <w:color w:val="1B1B1B"/>
          <w:shd w:val="clear" w:color="auto" w:fill="FFFFFF"/>
        </w:rPr>
        <w:t xml:space="preserve">tection policies to guarantee such individuals' security. </w:t>
      </w:r>
      <w:r w:rsidR="00B35305" w:rsidRPr="00D471D9">
        <w:rPr>
          <w:color w:val="1B1B1B"/>
          <w:shd w:val="clear" w:color="auto" w:fill="FFFFFF"/>
        </w:rPr>
        <w:t xml:space="preserve">For example, a business could rule that any employee who reports a fraud case shall have twenty percent of the amount </w:t>
      </w:r>
      <w:r w:rsidR="00D471D9" w:rsidRPr="00D471D9">
        <w:rPr>
          <w:color w:val="1B1B1B"/>
          <w:shd w:val="clear" w:color="auto" w:fill="FFFFFF"/>
        </w:rPr>
        <w:t>recovered</w:t>
      </w:r>
      <w:r w:rsidR="00B35305" w:rsidRPr="00D471D9">
        <w:rPr>
          <w:color w:val="1B1B1B"/>
          <w:shd w:val="clear" w:color="auto" w:fill="FFFFFF"/>
        </w:rPr>
        <w:t xml:space="preserve"> given to them.</w:t>
      </w:r>
    </w:p>
    <w:p w:rsidR="004000ED" w:rsidRPr="00D471D9" w:rsidRDefault="005D36B9" w:rsidP="004000ED">
      <w:pPr>
        <w:spacing w:after="0" w:line="480" w:lineRule="auto"/>
        <w:ind w:firstLine="720"/>
        <w:rPr>
          <w:b/>
          <w:color w:val="1B1B1B"/>
          <w:shd w:val="clear" w:color="auto" w:fill="FFFFFF"/>
        </w:rPr>
      </w:pPr>
      <w:r w:rsidRPr="00D471D9">
        <w:rPr>
          <w:b/>
          <w:color w:val="1B1B1B"/>
          <w:shd w:val="clear" w:color="auto" w:fill="FFFFFF"/>
        </w:rPr>
        <w:br w:type="page"/>
      </w:r>
    </w:p>
    <w:p w:rsidR="00B0382A" w:rsidRPr="00D471D9" w:rsidRDefault="005D36B9" w:rsidP="005772D9">
      <w:pPr>
        <w:spacing w:after="0" w:line="480" w:lineRule="auto"/>
        <w:ind w:left="284" w:hanging="284"/>
        <w:jc w:val="center"/>
        <w:rPr>
          <w:b/>
          <w:color w:val="1B1B1B"/>
          <w:shd w:val="clear" w:color="auto" w:fill="FFFFFF"/>
        </w:rPr>
      </w:pPr>
      <w:r w:rsidRPr="00D471D9">
        <w:rPr>
          <w:b/>
          <w:color w:val="1B1B1B"/>
          <w:shd w:val="clear" w:color="auto" w:fill="FFFFFF"/>
        </w:rPr>
        <w:lastRenderedPageBreak/>
        <w:t xml:space="preserve">How </w:t>
      </w:r>
      <w:r w:rsidR="005772D9" w:rsidRPr="00D471D9">
        <w:rPr>
          <w:b/>
          <w:color w:val="1B1B1B"/>
          <w:shd w:val="clear" w:color="auto" w:fill="FFFFFF"/>
        </w:rPr>
        <w:t>Businesses Can Help Employees Avoid Illegal Behavior</w:t>
      </w:r>
    </w:p>
    <w:p w:rsidR="00B35305" w:rsidRPr="00D471D9" w:rsidRDefault="005D36B9" w:rsidP="004000ED">
      <w:pPr>
        <w:spacing w:after="0" w:line="480" w:lineRule="auto"/>
        <w:ind w:firstLine="720"/>
        <w:rPr>
          <w:color w:val="1B1B1B"/>
          <w:shd w:val="clear" w:color="auto" w:fill="FFFFFF"/>
        </w:rPr>
      </w:pPr>
      <w:r w:rsidRPr="00D471D9">
        <w:rPr>
          <w:color w:val="1B1B1B"/>
          <w:shd w:val="clear" w:color="auto" w:fill="FFFFFF"/>
        </w:rPr>
        <w:t>Businesses</w:t>
      </w:r>
      <w:r w:rsidR="007913D5" w:rsidRPr="00D471D9">
        <w:rPr>
          <w:color w:val="1B1B1B"/>
          <w:shd w:val="clear" w:color="auto" w:fill="FFFFFF"/>
        </w:rPr>
        <w:t xml:space="preserve"> should put in place clear guidelines and </w:t>
      </w:r>
      <w:r w:rsidRPr="00D471D9">
        <w:rPr>
          <w:color w:val="1B1B1B"/>
          <w:shd w:val="clear" w:color="auto" w:fill="FFFFFF"/>
        </w:rPr>
        <w:t>consequences</w:t>
      </w:r>
      <w:r w:rsidR="007913D5" w:rsidRPr="00D471D9">
        <w:rPr>
          <w:color w:val="1B1B1B"/>
          <w:shd w:val="clear" w:color="auto" w:fill="FFFFFF"/>
        </w:rPr>
        <w:t xml:space="preserve"> of engaging in illegal behavior. </w:t>
      </w:r>
      <w:r w:rsidRPr="00D471D9">
        <w:rPr>
          <w:color w:val="1B1B1B"/>
          <w:shd w:val="clear" w:color="auto" w:fill="FFFFFF"/>
        </w:rPr>
        <w:t>Companies should</w:t>
      </w:r>
      <w:r w:rsidR="007913D5" w:rsidRPr="00D471D9">
        <w:rPr>
          <w:color w:val="1B1B1B"/>
          <w:shd w:val="clear" w:color="auto" w:fill="FFFFFF"/>
        </w:rPr>
        <w:t xml:space="preserve"> also</w:t>
      </w:r>
      <w:r w:rsidRPr="00D471D9">
        <w:rPr>
          <w:color w:val="1B1B1B"/>
          <w:shd w:val="clear" w:color="auto" w:fill="FFFFFF"/>
        </w:rPr>
        <w:t xml:space="preserve"> handle their employees reasonably to give them satisfaction and confidence at work as this can help them work for the organizat</w:t>
      </w:r>
      <w:r w:rsidRPr="00D471D9">
        <w:rPr>
          <w:color w:val="1B1B1B"/>
          <w:shd w:val="clear" w:color="auto" w:fill="FFFFFF"/>
        </w:rPr>
        <w:t>ion and not against the organization</w:t>
      </w:r>
      <w:r w:rsidR="00F3466B" w:rsidRPr="00D471D9">
        <w:t xml:space="preserve"> (</w:t>
      </w:r>
      <w:proofErr w:type="spellStart"/>
      <w:r w:rsidR="00F3466B" w:rsidRPr="00D471D9">
        <w:rPr>
          <w:color w:val="1B1B1B"/>
          <w:shd w:val="clear" w:color="auto" w:fill="FFFFFF"/>
        </w:rPr>
        <w:t>Dworsky</w:t>
      </w:r>
      <w:proofErr w:type="spellEnd"/>
      <w:r w:rsidR="00F3466B" w:rsidRPr="00D471D9">
        <w:rPr>
          <w:color w:val="1B1B1B"/>
          <w:shd w:val="clear" w:color="auto" w:fill="FFFFFF"/>
        </w:rPr>
        <w:t xml:space="preserve"> &amp; </w:t>
      </w:r>
      <w:proofErr w:type="spellStart"/>
      <w:r w:rsidR="00F3466B" w:rsidRPr="00D471D9">
        <w:rPr>
          <w:color w:val="1B1B1B"/>
          <w:shd w:val="clear" w:color="auto" w:fill="FFFFFF"/>
        </w:rPr>
        <w:t>Broten</w:t>
      </w:r>
      <w:proofErr w:type="spellEnd"/>
      <w:r w:rsidR="00F3466B" w:rsidRPr="00D471D9">
        <w:rPr>
          <w:color w:val="1B1B1B"/>
          <w:shd w:val="clear" w:color="auto" w:fill="FFFFFF"/>
        </w:rPr>
        <w:t>, 2018).</w:t>
      </w:r>
      <w:r w:rsidRPr="00D471D9">
        <w:rPr>
          <w:color w:val="1B1B1B"/>
          <w:shd w:val="clear" w:color="auto" w:fill="FFFFFF"/>
        </w:rPr>
        <w:t xml:space="preserve"> For example, if an organization pays its employees all the allowances on time, employees would work hard to ensure that the organization has a good inflow of money to pay their budgets. </w:t>
      </w:r>
    </w:p>
    <w:p w:rsidR="005F3DB7" w:rsidRPr="00D471D9" w:rsidRDefault="005F3DB7" w:rsidP="004000ED">
      <w:pPr>
        <w:spacing w:after="0" w:line="480" w:lineRule="auto"/>
        <w:ind w:firstLine="720"/>
        <w:rPr>
          <w:b/>
          <w:color w:val="1B1B1B"/>
          <w:shd w:val="clear" w:color="auto" w:fill="FFFFFF"/>
        </w:rPr>
      </w:pPr>
    </w:p>
    <w:p w:rsidR="005F3DB7" w:rsidRPr="00D471D9" w:rsidRDefault="005F3DB7" w:rsidP="004000ED">
      <w:pPr>
        <w:spacing w:after="0" w:line="480" w:lineRule="auto"/>
        <w:ind w:firstLine="720"/>
        <w:rPr>
          <w:b/>
          <w:color w:val="1B1B1B"/>
          <w:shd w:val="clear" w:color="auto" w:fill="FFFFFF"/>
        </w:rPr>
      </w:pPr>
    </w:p>
    <w:p w:rsidR="005F3DB7" w:rsidRPr="00D471D9" w:rsidRDefault="005F3DB7" w:rsidP="004000ED">
      <w:pPr>
        <w:spacing w:after="0" w:line="480" w:lineRule="auto"/>
        <w:ind w:firstLine="720"/>
        <w:rPr>
          <w:b/>
          <w:color w:val="1B1B1B"/>
          <w:shd w:val="clear" w:color="auto" w:fill="FFFFFF"/>
        </w:rPr>
      </w:pPr>
    </w:p>
    <w:p w:rsidR="005F3DB7" w:rsidRPr="00D471D9" w:rsidRDefault="005F3DB7" w:rsidP="004000ED">
      <w:pPr>
        <w:spacing w:after="0" w:line="480" w:lineRule="auto"/>
        <w:ind w:firstLine="720"/>
        <w:rPr>
          <w:b/>
          <w:color w:val="1B1B1B"/>
          <w:shd w:val="clear" w:color="auto" w:fill="FFFFFF"/>
        </w:rPr>
      </w:pPr>
    </w:p>
    <w:p w:rsidR="005F3DB7" w:rsidRPr="00D471D9" w:rsidRDefault="005F3DB7" w:rsidP="004000ED">
      <w:pPr>
        <w:spacing w:after="0" w:line="480" w:lineRule="auto"/>
        <w:ind w:firstLine="720"/>
        <w:rPr>
          <w:b/>
          <w:color w:val="1B1B1B"/>
          <w:shd w:val="clear" w:color="auto" w:fill="FFFFFF"/>
        </w:rPr>
      </w:pPr>
    </w:p>
    <w:p w:rsidR="005F3DB7" w:rsidRPr="00D471D9" w:rsidRDefault="005F3DB7" w:rsidP="004000ED">
      <w:pPr>
        <w:spacing w:after="0" w:line="480" w:lineRule="auto"/>
        <w:ind w:firstLine="720"/>
        <w:rPr>
          <w:b/>
          <w:color w:val="1B1B1B"/>
          <w:shd w:val="clear" w:color="auto" w:fill="FFFFFF"/>
        </w:rPr>
      </w:pPr>
    </w:p>
    <w:p w:rsidR="005F3DB7" w:rsidRPr="00D471D9" w:rsidRDefault="005F3DB7" w:rsidP="004000ED">
      <w:pPr>
        <w:spacing w:after="0" w:line="480" w:lineRule="auto"/>
        <w:ind w:firstLine="720"/>
        <w:rPr>
          <w:b/>
          <w:color w:val="1B1B1B"/>
          <w:shd w:val="clear" w:color="auto" w:fill="FFFFFF"/>
        </w:rPr>
      </w:pPr>
    </w:p>
    <w:p w:rsidR="005F3DB7" w:rsidRPr="00D471D9" w:rsidRDefault="005F3DB7" w:rsidP="004000ED">
      <w:pPr>
        <w:spacing w:after="0" w:line="480" w:lineRule="auto"/>
        <w:ind w:firstLine="720"/>
        <w:rPr>
          <w:b/>
          <w:color w:val="1B1B1B"/>
          <w:shd w:val="clear" w:color="auto" w:fill="FFFFFF"/>
        </w:rPr>
      </w:pPr>
    </w:p>
    <w:p w:rsidR="005F3DB7" w:rsidRPr="00D471D9" w:rsidRDefault="005F3DB7" w:rsidP="004000ED">
      <w:pPr>
        <w:spacing w:after="0" w:line="480" w:lineRule="auto"/>
        <w:ind w:firstLine="720"/>
        <w:rPr>
          <w:b/>
          <w:color w:val="1B1B1B"/>
          <w:shd w:val="clear" w:color="auto" w:fill="FFFFFF"/>
        </w:rPr>
      </w:pPr>
    </w:p>
    <w:p w:rsidR="005F3DB7" w:rsidRPr="00D471D9" w:rsidRDefault="005F3DB7" w:rsidP="004000ED">
      <w:pPr>
        <w:spacing w:after="0" w:line="480" w:lineRule="auto"/>
        <w:ind w:firstLine="720"/>
        <w:rPr>
          <w:b/>
          <w:color w:val="1B1B1B"/>
          <w:shd w:val="clear" w:color="auto" w:fill="FFFFFF"/>
        </w:rPr>
      </w:pPr>
    </w:p>
    <w:p w:rsidR="005F3DB7" w:rsidRPr="00D471D9" w:rsidRDefault="005F3DB7" w:rsidP="004000ED">
      <w:pPr>
        <w:spacing w:after="0" w:line="480" w:lineRule="auto"/>
        <w:ind w:firstLine="720"/>
        <w:rPr>
          <w:b/>
          <w:color w:val="1B1B1B"/>
          <w:shd w:val="clear" w:color="auto" w:fill="FFFFFF"/>
        </w:rPr>
      </w:pPr>
    </w:p>
    <w:p w:rsidR="005F3DB7" w:rsidRPr="00D471D9" w:rsidRDefault="005F3DB7" w:rsidP="004000ED">
      <w:pPr>
        <w:spacing w:after="0" w:line="480" w:lineRule="auto"/>
        <w:ind w:firstLine="720"/>
        <w:rPr>
          <w:b/>
          <w:color w:val="1B1B1B"/>
          <w:shd w:val="clear" w:color="auto" w:fill="FFFFFF"/>
        </w:rPr>
      </w:pPr>
    </w:p>
    <w:p w:rsidR="005F3DB7" w:rsidRPr="00D471D9" w:rsidRDefault="005F3DB7" w:rsidP="004000ED">
      <w:pPr>
        <w:spacing w:after="0" w:line="480" w:lineRule="auto"/>
        <w:ind w:firstLine="720"/>
        <w:rPr>
          <w:b/>
          <w:color w:val="1B1B1B"/>
          <w:shd w:val="clear" w:color="auto" w:fill="FFFFFF"/>
        </w:rPr>
      </w:pPr>
    </w:p>
    <w:p w:rsidR="005F3DB7" w:rsidRPr="00D471D9" w:rsidRDefault="005F3DB7" w:rsidP="004000ED">
      <w:pPr>
        <w:spacing w:after="0" w:line="480" w:lineRule="auto"/>
        <w:ind w:firstLine="720"/>
        <w:rPr>
          <w:b/>
          <w:color w:val="1B1B1B"/>
          <w:shd w:val="clear" w:color="auto" w:fill="FFFFFF"/>
        </w:rPr>
      </w:pPr>
    </w:p>
    <w:p w:rsidR="005F3DB7" w:rsidRPr="00D471D9" w:rsidRDefault="005F3DB7" w:rsidP="004000ED">
      <w:pPr>
        <w:spacing w:after="0" w:line="480" w:lineRule="auto"/>
        <w:ind w:firstLine="720"/>
        <w:rPr>
          <w:b/>
          <w:color w:val="1B1B1B"/>
          <w:shd w:val="clear" w:color="auto" w:fill="FFFFFF"/>
        </w:rPr>
      </w:pPr>
    </w:p>
    <w:p w:rsidR="005F3DB7" w:rsidRPr="00D471D9" w:rsidRDefault="005F3DB7" w:rsidP="004000ED">
      <w:pPr>
        <w:spacing w:after="0" w:line="480" w:lineRule="auto"/>
        <w:ind w:firstLine="720"/>
        <w:rPr>
          <w:b/>
          <w:color w:val="1B1B1B"/>
          <w:shd w:val="clear" w:color="auto" w:fill="FFFFFF"/>
        </w:rPr>
      </w:pPr>
    </w:p>
    <w:p w:rsidR="00B35305" w:rsidRPr="00D471D9" w:rsidRDefault="005D36B9" w:rsidP="005F3DB7">
      <w:pPr>
        <w:spacing w:after="0" w:line="480" w:lineRule="auto"/>
        <w:ind w:firstLine="720"/>
        <w:jc w:val="center"/>
        <w:rPr>
          <w:b/>
          <w:color w:val="1B1B1B"/>
          <w:shd w:val="clear" w:color="auto" w:fill="FFFFFF"/>
        </w:rPr>
      </w:pPr>
      <w:r w:rsidRPr="00D471D9">
        <w:rPr>
          <w:b/>
          <w:color w:val="1B1B1B"/>
          <w:shd w:val="clear" w:color="auto" w:fill="FFFFFF"/>
        </w:rPr>
        <w:lastRenderedPageBreak/>
        <w:t>References</w:t>
      </w:r>
    </w:p>
    <w:p w:rsidR="000566C8" w:rsidRPr="00D471D9" w:rsidRDefault="000566C8" w:rsidP="000566C8">
      <w:pPr>
        <w:spacing w:after="0" w:line="480" w:lineRule="auto"/>
        <w:ind w:left="720" w:hanging="720"/>
        <w:rPr>
          <w:color w:val="222222"/>
          <w:shd w:val="clear" w:color="auto" w:fill="FFFFFF"/>
        </w:rPr>
      </w:pPr>
      <w:proofErr w:type="spellStart"/>
      <w:proofErr w:type="gramStart"/>
      <w:r w:rsidRPr="00D471D9">
        <w:rPr>
          <w:color w:val="222222"/>
          <w:shd w:val="clear" w:color="auto" w:fill="FFFFFF"/>
        </w:rPr>
        <w:t>Bulog</w:t>
      </w:r>
      <w:proofErr w:type="spellEnd"/>
      <w:r w:rsidRPr="00D471D9">
        <w:rPr>
          <w:color w:val="222222"/>
          <w:shd w:val="clear" w:color="auto" w:fill="FFFFFF"/>
        </w:rPr>
        <w:t xml:space="preserve">, I., &amp; </w:t>
      </w:r>
      <w:proofErr w:type="spellStart"/>
      <w:r w:rsidRPr="00D471D9">
        <w:rPr>
          <w:color w:val="222222"/>
          <w:shd w:val="clear" w:color="auto" w:fill="FFFFFF"/>
        </w:rPr>
        <w:t>Grančić</w:t>
      </w:r>
      <w:proofErr w:type="spellEnd"/>
      <w:r w:rsidRPr="00D471D9">
        <w:rPr>
          <w:color w:val="222222"/>
          <w:shd w:val="clear" w:color="auto" w:fill="FFFFFF"/>
        </w:rPr>
        <w:t>, I. (2017).</w:t>
      </w:r>
      <w:proofErr w:type="gramEnd"/>
      <w:r w:rsidRPr="00D471D9">
        <w:rPr>
          <w:color w:val="222222"/>
          <w:shd w:val="clear" w:color="auto" w:fill="FFFFFF"/>
        </w:rPr>
        <w:t xml:space="preserve"> The benefits of business ethics-ethical behavior of decision-makers: The empirical findings from Croatia. </w:t>
      </w:r>
      <w:proofErr w:type="gramStart"/>
      <w:r w:rsidRPr="00D471D9">
        <w:rPr>
          <w:color w:val="222222"/>
          <w:shd w:val="clear" w:color="auto" w:fill="FFFFFF"/>
        </w:rPr>
        <w:t>Mediterranean Journal of Social Sciences, 8(4 S1), 9.</w:t>
      </w:r>
      <w:proofErr w:type="gramEnd"/>
    </w:p>
    <w:p w:rsidR="000566C8" w:rsidRPr="00D471D9" w:rsidRDefault="000566C8" w:rsidP="000566C8">
      <w:pPr>
        <w:spacing w:after="0" w:line="480" w:lineRule="auto"/>
        <w:ind w:left="720" w:hanging="720"/>
        <w:rPr>
          <w:color w:val="222222"/>
          <w:shd w:val="clear" w:color="auto" w:fill="FFFFFF"/>
        </w:rPr>
      </w:pPr>
      <w:proofErr w:type="spellStart"/>
      <w:proofErr w:type="gramStart"/>
      <w:r w:rsidRPr="00D471D9">
        <w:rPr>
          <w:color w:val="222222"/>
          <w:shd w:val="clear" w:color="auto" w:fill="FFFFFF"/>
        </w:rPr>
        <w:t>Dworsky</w:t>
      </w:r>
      <w:proofErr w:type="spellEnd"/>
      <w:r w:rsidRPr="00D471D9">
        <w:rPr>
          <w:color w:val="222222"/>
          <w:shd w:val="clear" w:color="auto" w:fill="FFFFFF"/>
        </w:rPr>
        <w:t xml:space="preserve">, M., &amp; </w:t>
      </w:r>
      <w:proofErr w:type="spellStart"/>
      <w:r w:rsidRPr="00D471D9">
        <w:rPr>
          <w:color w:val="222222"/>
          <w:shd w:val="clear" w:color="auto" w:fill="FFFFFF"/>
        </w:rPr>
        <w:t>Broten</w:t>
      </w:r>
      <w:proofErr w:type="spellEnd"/>
      <w:r w:rsidRPr="00D471D9">
        <w:rPr>
          <w:color w:val="222222"/>
          <w:shd w:val="clear" w:color="auto" w:fill="FFFFFF"/>
        </w:rPr>
        <w:t>, N. (2018).</w:t>
      </w:r>
      <w:proofErr w:type="gramEnd"/>
      <w:r w:rsidRPr="00D471D9">
        <w:rPr>
          <w:color w:val="222222"/>
          <w:shd w:val="clear" w:color="auto" w:fill="FFFFFF"/>
        </w:rPr>
        <w:t xml:space="preserve"> How can workers’ compensation systems promote occupational safety and </w:t>
      </w:r>
      <w:proofErr w:type="gramStart"/>
      <w:r w:rsidRPr="00D471D9">
        <w:rPr>
          <w:color w:val="222222"/>
          <w:shd w:val="clear" w:color="auto" w:fill="FFFFFF"/>
        </w:rPr>
        <w:t>he</w:t>
      </w:r>
      <w:bookmarkStart w:id="0" w:name="_GoBack"/>
      <w:bookmarkEnd w:id="0"/>
      <w:r w:rsidRPr="00D471D9">
        <w:rPr>
          <w:color w:val="222222"/>
          <w:shd w:val="clear" w:color="auto" w:fill="FFFFFF"/>
        </w:rPr>
        <w:t>alth.</w:t>
      </w:r>
      <w:proofErr w:type="gramEnd"/>
      <w:r w:rsidRPr="00D471D9">
        <w:rPr>
          <w:color w:val="222222"/>
          <w:shd w:val="clear" w:color="auto" w:fill="FFFFFF"/>
        </w:rPr>
        <w:t xml:space="preserve"> Stakeholders views on policy and research priorities. Santa Monica, CA: RAND.</w:t>
      </w:r>
    </w:p>
    <w:p w:rsidR="000566C8" w:rsidRPr="00D471D9" w:rsidRDefault="000566C8" w:rsidP="000566C8">
      <w:pPr>
        <w:spacing w:after="0" w:line="480" w:lineRule="auto"/>
        <w:ind w:left="720" w:hanging="720"/>
        <w:rPr>
          <w:color w:val="1B1B1B"/>
          <w:shd w:val="clear" w:color="auto" w:fill="FFFFFF"/>
        </w:rPr>
      </w:pPr>
      <w:proofErr w:type="spellStart"/>
      <w:proofErr w:type="gramStart"/>
      <w:r w:rsidRPr="00D471D9">
        <w:rPr>
          <w:color w:val="222222"/>
          <w:shd w:val="clear" w:color="auto" w:fill="FFFFFF"/>
        </w:rPr>
        <w:t>Fennelly</w:t>
      </w:r>
      <w:proofErr w:type="spellEnd"/>
      <w:r w:rsidRPr="00D471D9">
        <w:rPr>
          <w:color w:val="222222"/>
          <w:shd w:val="clear" w:color="auto" w:fill="FFFFFF"/>
        </w:rPr>
        <w:t xml:space="preserve">, L. J., Perry, M. A., &amp; </w:t>
      </w:r>
      <w:proofErr w:type="spellStart"/>
      <w:r w:rsidRPr="00D471D9">
        <w:rPr>
          <w:color w:val="222222"/>
          <w:shd w:val="clear" w:color="auto" w:fill="FFFFFF"/>
        </w:rPr>
        <w:t>Fagel</w:t>
      </w:r>
      <w:proofErr w:type="spellEnd"/>
      <w:r w:rsidRPr="00D471D9">
        <w:rPr>
          <w:color w:val="222222"/>
          <w:shd w:val="clear" w:color="auto" w:fill="FFFFFF"/>
        </w:rPr>
        <w:t>, M. J. (2020).</w:t>
      </w:r>
      <w:proofErr w:type="gramEnd"/>
      <w:r w:rsidRPr="00D471D9">
        <w:rPr>
          <w:color w:val="222222"/>
          <w:shd w:val="clear" w:color="auto" w:fill="FFFFFF"/>
        </w:rPr>
        <w:t xml:space="preserve"> </w:t>
      </w:r>
      <w:proofErr w:type="gramStart"/>
      <w:r w:rsidRPr="00D471D9">
        <w:rPr>
          <w:color w:val="222222"/>
          <w:shd w:val="clear" w:color="auto" w:fill="FFFFFF"/>
        </w:rPr>
        <w:t>Encompassing effective crime prevention solutions in 2020 and beyond: concepts and strategies.</w:t>
      </w:r>
      <w:proofErr w:type="gramEnd"/>
      <w:r w:rsidRPr="00D471D9">
        <w:rPr>
          <w:color w:val="222222"/>
          <w:shd w:val="clear" w:color="auto" w:fill="FFFFFF"/>
        </w:rPr>
        <w:t xml:space="preserve"> </w:t>
      </w:r>
      <w:proofErr w:type="gramStart"/>
      <w:r w:rsidRPr="00D471D9">
        <w:rPr>
          <w:color w:val="222222"/>
          <w:shd w:val="clear" w:color="auto" w:fill="FFFFFF"/>
        </w:rPr>
        <w:t>In </w:t>
      </w:r>
      <w:r w:rsidRPr="00D471D9">
        <w:rPr>
          <w:i/>
          <w:iCs/>
          <w:color w:val="222222"/>
          <w:shd w:val="clear" w:color="auto" w:fill="FFFFFF"/>
        </w:rPr>
        <w:t>Handbook of Loss Prevention and Crime Prevention</w:t>
      </w:r>
      <w:r w:rsidRPr="00D471D9">
        <w:rPr>
          <w:color w:val="222222"/>
          <w:shd w:val="clear" w:color="auto" w:fill="FFFFFF"/>
        </w:rPr>
        <w:t> (pp. 85-97).</w:t>
      </w:r>
      <w:proofErr w:type="gramEnd"/>
      <w:r w:rsidRPr="00D471D9">
        <w:rPr>
          <w:color w:val="222222"/>
          <w:shd w:val="clear" w:color="auto" w:fill="FFFFFF"/>
        </w:rPr>
        <w:t xml:space="preserve"> </w:t>
      </w:r>
      <w:proofErr w:type="gramStart"/>
      <w:r w:rsidRPr="00D471D9">
        <w:rPr>
          <w:color w:val="222222"/>
          <w:shd w:val="clear" w:color="auto" w:fill="FFFFFF"/>
        </w:rPr>
        <w:t>Butterworth-Heinemann.</w:t>
      </w:r>
      <w:proofErr w:type="gramEnd"/>
    </w:p>
    <w:p w:rsidR="00D85931" w:rsidRPr="00D471D9" w:rsidRDefault="00D85931" w:rsidP="00544B38">
      <w:pPr>
        <w:spacing w:after="0" w:line="480" w:lineRule="auto"/>
        <w:ind w:left="284" w:hanging="284"/>
      </w:pPr>
    </w:p>
    <w:sectPr w:rsidR="00D85931" w:rsidRPr="00D471D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6B9" w:rsidRDefault="005D36B9">
      <w:pPr>
        <w:spacing w:after="0" w:line="240" w:lineRule="auto"/>
      </w:pPr>
      <w:r>
        <w:separator/>
      </w:r>
    </w:p>
  </w:endnote>
  <w:endnote w:type="continuationSeparator" w:id="0">
    <w:p w:rsidR="005D36B9" w:rsidRDefault="005D3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6B9" w:rsidRDefault="005D36B9">
      <w:pPr>
        <w:spacing w:after="0" w:line="240" w:lineRule="auto"/>
      </w:pPr>
      <w:r>
        <w:separator/>
      </w:r>
    </w:p>
  </w:footnote>
  <w:footnote w:type="continuationSeparator" w:id="0">
    <w:p w:rsidR="005D36B9" w:rsidRDefault="005D36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7368354"/>
      <w:docPartObj>
        <w:docPartGallery w:val="Page Numbers (Top of Page)"/>
        <w:docPartUnique/>
      </w:docPartObj>
    </w:sdtPr>
    <w:sdtEndPr>
      <w:rPr>
        <w:noProof/>
      </w:rPr>
    </w:sdtEndPr>
    <w:sdtContent>
      <w:p w:rsidR="004000ED" w:rsidRDefault="005D36B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66C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000ED" w:rsidRDefault="004000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931"/>
    <w:rsid w:val="00020701"/>
    <w:rsid w:val="000566C8"/>
    <w:rsid w:val="002015D5"/>
    <w:rsid w:val="003655C5"/>
    <w:rsid w:val="003B51EA"/>
    <w:rsid w:val="004000ED"/>
    <w:rsid w:val="00473546"/>
    <w:rsid w:val="00482E7A"/>
    <w:rsid w:val="00544B38"/>
    <w:rsid w:val="00573253"/>
    <w:rsid w:val="005772D9"/>
    <w:rsid w:val="005D36B9"/>
    <w:rsid w:val="005D5981"/>
    <w:rsid w:val="005E0F6B"/>
    <w:rsid w:val="005F3DB7"/>
    <w:rsid w:val="006A1B88"/>
    <w:rsid w:val="006A4A97"/>
    <w:rsid w:val="007913D5"/>
    <w:rsid w:val="007C5BAB"/>
    <w:rsid w:val="008B6963"/>
    <w:rsid w:val="008C5A43"/>
    <w:rsid w:val="009E33D5"/>
    <w:rsid w:val="00B0382A"/>
    <w:rsid w:val="00B35305"/>
    <w:rsid w:val="00D471D9"/>
    <w:rsid w:val="00D85931"/>
    <w:rsid w:val="00EC3EB5"/>
    <w:rsid w:val="00ED7057"/>
    <w:rsid w:val="00F34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00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0ED"/>
  </w:style>
  <w:style w:type="paragraph" w:styleId="Footer">
    <w:name w:val="footer"/>
    <w:basedOn w:val="Normal"/>
    <w:link w:val="FooterChar"/>
    <w:uiPriority w:val="99"/>
    <w:unhideWhenUsed/>
    <w:rsid w:val="004000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0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00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0ED"/>
  </w:style>
  <w:style w:type="paragraph" w:styleId="Footer">
    <w:name w:val="footer"/>
    <w:basedOn w:val="Normal"/>
    <w:link w:val="FooterChar"/>
    <w:uiPriority w:val="99"/>
    <w:unhideWhenUsed/>
    <w:rsid w:val="004000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0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Kamande</dc:creator>
  <cp:lastModifiedBy>Kamande</cp:lastModifiedBy>
  <cp:revision>20</cp:revision>
  <dcterms:created xsi:type="dcterms:W3CDTF">2020-10-23T20:32:00Z</dcterms:created>
  <dcterms:modified xsi:type="dcterms:W3CDTF">2020-10-24T19:56:00Z</dcterms:modified>
</cp:coreProperties>
</file>